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E8" w:rsidRDefault="006960E8" w:rsidP="006960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Сводка предложений, поступивших в рамках общественного обсуждения текста проекта приказа Росрезерва </w:t>
      </w:r>
    </w:p>
    <w:p w:rsidR="005E37A8" w:rsidRDefault="006960E8" w:rsidP="005E3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E37A8">
        <w:rPr>
          <w:b/>
          <w:sz w:val="28"/>
          <w:szCs w:val="28"/>
        </w:rPr>
        <w:t xml:space="preserve">Об утверждении Порядка </w:t>
      </w:r>
    </w:p>
    <w:p w:rsidR="006960E8" w:rsidRPr="005E37A8" w:rsidRDefault="005E37A8" w:rsidP="005E37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представления сведений о доходах, об имуществе и обязательствах имущественного характера гражданами, претендующими на замещение должностей в организациях, созданных для выполнения задач, поставленных перед Федеральным агентством по государственным резервам, и работни</w:t>
      </w:r>
      <w:r>
        <w:rPr>
          <w:b/>
          <w:sz w:val="28"/>
          <w:szCs w:val="28"/>
        </w:rPr>
        <w:t>ками, замещающими эти должности</w:t>
      </w:r>
      <w:bookmarkStart w:id="0" w:name="_GoBack"/>
      <w:bookmarkEnd w:id="0"/>
      <w:r w:rsidR="006960E8">
        <w:rPr>
          <w:b/>
          <w:sz w:val="28"/>
          <w:szCs w:val="28"/>
        </w:rPr>
        <w:t>»</w:t>
      </w:r>
    </w:p>
    <w:p w:rsidR="006960E8" w:rsidRDefault="006960E8" w:rsidP="006960E8">
      <w:pPr>
        <w:jc w:val="both"/>
        <w:rPr>
          <w:sz w:val="28"/>
          <w:szCs w:val="28"/>
        </w:rPr>
      </w:pPr>
    </w:p>
    <w:p w:rsidR="006960E8" w:rsidRDefault="006960E8" w:rsidP="006960E8">
      <w:pPr>
        <w:jc w:val="both"/>
        <w:rPr>
          <w:sz w:val="28"/>
          <w:szCs w:val="28"/>
        </w:rPr>
      </w:pPr>
    </w:p>
    <w:p w:rsidR="006960E8" w:rsidRDefault="006960E8" w:rsidP="006960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ходе общественного обсуждения предложения не поступали.</w:t>
      </w:r>
    </w:p>
    <w:p w:rsidR="006960E8" w:rsidRDefault="006960E8" w:rsidP="006960E8">
      <w:pPr>
        <w:jc w:val="both"/>
        <w:rPr>
          <w:sz w:val="28"/>
          <w:szCs w:val="28"/>
        </w:rPr>
      </w:pPr>
    </w:p>
    <w:p w:rsidR="00AF6765" w:rsidRDefault="00AF6765"/>
    <w:sectPr w:rsidR="00AF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F66"/>
    <w:rsid w:val="00012F66"/>
    <w:rsid w:val="005E37A8"/>
    <w:rsid w:val="006960E8"/>
    <w:rsid w:val="00A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EB55C-2F4D-4BD4-A01B-FFE5721A9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Оксана Владимировна</dc:creator>
  <cp:keywords/>
  <dc:description/>
  <cp:lastModifiedBy>Рубцова Оксана Владимировна</cp:lastModifiedBy>
  <cp:revision>4</cp:revision>
  <dcterms:created xsi:type="dcterms:W3CDTF">2014-06-05T07:32:00Z</dcterms:created>
  <dcterms:modified xsi:type="dcterms:W3CDTF">2015-04-20T12:13:00Z</dcterms:modified>
</cp:coreProperties>
</file>